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СОГЛАСИЕ НА ОБРАБОТКУ ЛИЧНЫХ ДАННЫХ</w:t>
      </w:r>
      <w:r/>
    </w:p>
    <w:p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даю свое согласие </w:t>
      </w:r>
      <w:r>
        <w:rPr>
          <w:rFonts w:ascii="Times New Roman" w:hAnsi="Times New Roman" w:cs="Times New Roman"/>
          <w:sz w:val="24"/>
          <w:szCs w:val="24"/>
        </w:rPr>
        <w:t xml:space="preserve">Обществу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«АКАДЕМИЯ КОМПЕТЕНЦИЙ», юридический и фактический адрес: 614000, г. Пермь, ул. Сибирская д.35 литер Д, </w:t>
      </w:r>
      <w:r>
        <w:rPr>
          <w:rFonts w:ascii="Times New Roman" w:hAnsi="Times New Roman" w:cs="Times New Roman"/>
          <w:sz w:val="24"/>
          <w:szCs w:val="24"/>
        </w:rPr>
        <w:t xml:space="preserve">каб</w:t>
      </w:r>
      <w:r>
        <w:rPr>
          <w:rFonts w:ascii="Times New Roman" w:hAnsi="Times New Roman" w:cs="Times New Roman"/>
          <w:sz w:val="24"/>
          <w:szCs w:val="24"/>
        </w:rPr>
        <w:t xml:space="preserve">. 101 (ОГРН 1105904007483, ИНН 5904229668), (далее сокращенно – ООО «АК»</w:t>
      </w:r>
      <w:r>
        <w:rPr>
          <w:rFonts w:ascii="Times New Roman" w:hAnsi="Times New Roman" w:cs="Times New Roman"/>
          <w:sz w:val="24"/>
          <w:szCs w:val="24"/>
        </w:rPr>
        <w:t xml:space="preserve"> и его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представителям, на обработку сведений обо мне, содержащих мои персональные данные (фамилия, имя, отчество, контактный номер телефона, адрес электронной почты), с целью исполнения Оператором</w:t>
      </w:r>
      <w:r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«АК»</w:t>
      </w:r>
      <w:r>
        <w:rPr>
          <w:rFonts w:ascii="Times New Roman" w:hAnsi="Times New Roman" w:cs="Times New Roman"/>
          <w:sz w:val="24"/>
          <w:szCs w:val="24"/>
        </w:rPr>
        <w:t xml:space="preserve">, своих обязательств передо мной по оказанию услуг, предоставлению консультаций, предоставлению мне справочной информации, организации и проведению маркетинговых и иных исследований, а</w:t>
      </w:r>
      <w:r>
        <w:rPr>
          <w:rFonts w:ascii="Times New Roman" w:hAnsi="Times New Roman" w:cs="Times New Roman"/>
          <w:sz w:val="24"/>
          <w:szCs w:val="24"/>
        </w:rPr>
        <w:t xml:space="preserve"> также в целях продвижения образовательных услуг, предоставляемых Оператором, изучения потребностей потребителей, улучшения качества обслуживания потребителей, обеспечения соблюдения законодательства в сфере образования, иных нормативных правовых актов РФ.</w:t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соглашаюсь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</w:t>
      </w:r>
      <w:r>
        <w:rPr>
          <w:rFonts w:ascii="Times New Roman" w:hAnsi="Times New Roman" w:cs="Times New Roman"/>
          <w:sz w:val="24"/>
          <w:szCs w:val="24"/>
        </w:rPr>
        <w:t xml:space="preserve">ивание, блокирование, удаление, уничтожение моих персональных данных, а также на осуществление любых других действий, предусмотренных действующим законодательством РФ, совершаемых с использованием средств автоматизации или без использования таких средств. </w:t>
      </w:r>
      <w:r/>
    </w:p>
    <w:p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дано мною лично и добровольно. Настоящее согласие действует в течение </w:t>
      </w:r>
      <w:r>
        <w:rPr>
          <w:rFonts w:ascii="Times New Roman" w:hAnsi="Times New Roman" w:cs="Times New Roman"/>
          <w:sz w:val="24"/>
          <w:szCs w:val="24"/>
        </w:rPr>
        <w:t xml:space="preserve">30</w:t>
      </w:r>
      <w:r>
        <w:rPr>
          <w:rFonts w:ascii="Times New Roman" w:hAnsi="Times New Roman" w:cs="Times New Roman"/>
          <w:sz w:val="24"/>
          <w:szCs w:val="24"/>
        </w:rPr>
        <w:t xml:space="preserve"> лет и может быть отозвано мной в любой момент, в письменной форме, путем направления письменного уведомления Оператору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614000, г. Пермь, ул.</w:t>
      </w:r>
      <w:r>
        <w:rPr>
          <w:rFonts w:ascii="Times New Roman" w:hAnsi="Times New Roman" w:cs="Times New Roman"/>
          <w:sz w:val="24"/>
          <w:szCs w:val="24"/>
        </w:rPr>
        <w:t xml:space="preserve"> Сибирская д.35 литер 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каб</w:t>
      </w:r>
      <w:r>
        <w:rPr>
          <w:rFonts w:ascii="Times New Roman" w:hAnsi="Times New Roman" w:cs="Times New Roman"/>
          <w:sz w:val="24"/>
          <w:szCs w:val="24"/>
        </w:rPr>
        <w:t xml:space="preserve">. 101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bookmarkStart w:id="0" w:name="_GoBack"/>
      <w:r/>
      <w:bookmarkEnd w:id="0"/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ur002</dc:creator>
  <cp:keywords/>
  <dc:description/>
  <cp:lastModifiedBy>Кристина Ширинкина</cp:lastModifiedBy>
  <cp:revision>2</cp:revision>
  <dcterms:created xsi:type="dcterms:W3CDTF">2023-04-10T12:18:00Z</dcterms:created>
  <dcterms:modified xsi:type="dcterms:W3CDTF">2023-04-11T05:51:37Z</dcterms:modified>
</cp:coreProperties>
</file>